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8E" w:rsidRPr="008C00FC" w:rsidRDefault="009F5B8E" w:rsidP="009F5B8E">
      <w:pPr>
        <w:pStyle w:val="Sinespaciado"/>
        <w:spacing w:line="36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8C00FC">
        <w:rPr>
          <w:rFonts w:ascii="Arial" w:hAnsi="Arial" w:cs="Arial"/>
          <w:b/>
          <w:sz w:val="28"/>
          <w:szCs w:val="28"/>
          <w:lang w:val="es-ES_tradnl"/>
        </w:rPr>
        <w:t>DIRECCIÓN GENERAL DE SEGURIDAD PÚBLICA MUNICIPAL</w:t>
      </w:r>
    </w:p>
    <w:p w:rsidR="009F5B8E" w:rsidRPr="008C00FC" w:rsidRDefault="009F5B8E" w:rsidP="009F5B8E">
      <w:pPr>
        <w:pStyle w:val="Sinespaciado"/>
        <w:spacing w:line="36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8C00FC">
        <w:rPr>
          <w:rFonts w:ascii="Arial" w:hAnsi="Arial" w:cs="Arial"/>
          <w:b/>
          <w:sz w:val="28"/>
          <w:szCs w:val="28"/>
          <w:lang w:val="es-ES_tradnl"/>
        </w:rPr>
        <w:t xml:space="preserve">INFORME CORRESPONDIENTE DEL MES DE </w:t>
      </w:r>
      <w:r>
        <w:rPr>
          <w:rFonts w:ascii="Arial" w:hAnsi="Arial" w:cs="Arial"/>
          <w:b/>
          <w:sz w:val="28"/>
          <w:szCs w:val="28"/>
          <w:lang w:val="es-ES_tradnl"/>
        </w:rPr>
        <w:t>FEBRERO 2020</w:t>
      </w:r>
      <w:r w:rsidRPr="008C00FC">
        <w:rPr>
          <w:rFonts w:ascii="Arial" w:hAnsi="Arial" w:cs="Arial"/>
          <w:b/>
          <w:sz w:val="28"/>
          <w:szCs w:val="28"/>
          <w:lang w:val="es-ES_tradnl"/>
        </w:rPr>
        <w:t>.</w:t>
      </w:r>
    </w:p>
    <w:p w:rsidR="009F5B8E" w:rsidRDefault="009F5B8E" w:rsidP="00427A3D">
      <w:pPr>
        <w:pStyle w:val="Sinespaciad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427A3D" w:rsidRPr="008C00FC" w:rsidRDefault="00427A3D" w:rsidP="00427A3D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00FC">
        <w:rPr>
          <w:rFonts w:ascii="Arial" w:hAnsi="Arial" w:cs="Arial"/>
          <w:b/>
          <w:sz w:val="24"/>
          <w:szCs w:val="24"/>
        </w:rPr>
        <w:t>PERSONAS DETENIDAS</w:t>
      </w:r>
    </w:p>
    <w:tbl>
      <w:tblPr>
        <w:tblStyle w:val="Tablaconcuadrcula"/>
        <w:tblpPr w:leftFromText="141" w:rightFromText="141" w:vertAnchor="text" w:horzAnchor="margin" w:tblpXSpec="center" w:tblpY="161"/>
        <w:tblOverlap w:val="never"/>
        <w:tblW w:w="10631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09"/>
        <w:gridCol w:w="1134"/>
      </w:tblGrid>
      <w:tr w:rsidR="00427A3D" w:rsidRPr="008C00FC" w:rsidTr="0024218D">
        <w:trPr>
          <w:trHeight w:val="138"/>
        </w:trPr>
        <w:tc>
          <w:tcPr>
            <w:tcW w:w="5637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0FC">
              <w:rPr>
                <w:rFonts w:ascii="Arial" w:hAnsi="Arial" w:cs="Arial"/>
                <w:b/>
                <w:sz w:val="24"/>
                <w:szCs w:val="24"/>
              </w:rPr>
              <w:t>INFRACCIÓN ADMINISTRATIVA</w:t>
            </w:r>
          </w:p>
        </w:tc>
        <w:tc>
          <w:tcPr>
            <w:tcW w:w="1275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0FC">
              <w:rPr>
                <w:rFonts w:ascii="Arial" w:hAnsi="Arial" w:cs="Arial"/>
                <w:b/>
                <w:sz w:val="24"/>
                <w:szCs w:val="24"/>
              </w:rPr>
              <w:t>ADULTO</w:t>
            </w:r>
          </w:p>
        </w:tc>
        <w:tc>
          <w:tcPr>
            <w:tcW w:w="1276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0FC">
              <w:rPr>
                <w:rFonts w:ascii="Arial" w:hAnsi="Arial" w:cs="Arial"/>
                <w:b/>
                <w:sz w:val="24"/>
                <w:szCs w:val="24"/>
              </w:rPr>
              <w:t>MENOR</w:t>
            </w:r>
          </w:p>
        </w:tc>
        <w:tc>
          <w:tcPr>
            <w:tcW w:w="1309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0FC">
              <w:rPr>
                <w:rFonts w:ascii="Arial" w:hAnsi="Arial" w:cs="Arial"/>
                <w:b/>
                <w:sz w:val="24"/>
                <w:szCs w:val="24"/>
              </w:rPr>
              <w:t>HOMBRE</w:t>
            </w:r>
          </w:p>
        </w:tc>
        <w:tc>
          <w:tcPr>
            <w:tcW w:w="1134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0FC">
              <w:rPr>
                <w:rFonts w:ascii="Arial" w:hAnsi="Arial" w:cs="Arial"/>
                <w:b/>
                <w:sz w:val="24"/>
                <w:szCs w:val="24"/>
              </w:rPr>
              <w:t>MUJER</w:t>
            </w:r>
          </w:p>
        </w:tc>
      </w:tr>
      <w:tr w:rsidR="00427A3D" w:rsidRPr="008C00FC" w:rsidTr="0024218D">
        <w:trPr>
          <w:trHeight w:val="428"/>
        </w:trPr>
        <w:tc>
          <w:tcPr>
            <w:tcW w:w="5637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0FC">
              <w:rPr>
                <w:rFonts w:ascii="Arial" w:hAnsi="Arial" w:cs="Arial"/>
                <w:sz w:val="24"/>
                <w:szCs w:val="24"/>
              </w:rPr>
              <w:t>ALTERAR EL ORDEN PÚBLICO</w:t>
            </w:r>
          </w:p>
        </w:tc>
        <w:tc>
          <w:tcPr>
            <w:tcW w:w="1275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09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27A3D" w:rsidRPr="008C00FC" w:rsidTr="0024218D">
        <w:trPr>
          <w:trHeight w:val="428"/>
        </w:trPr>
        <w:tc>
          <w:tcPr>
            <w:tcW w:w="5637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0FC">
              <w:rPr>
                <w:rFonts w:ascii="Arial" w:hAnsi="Arial" w:cs="Arial"/>
                <w:sz w:val="24"/>
                <w:szCs w:val="24"/>
              </w:rPr>
              <w:t>RIÑA</w:t>
            </w:r>
          </w:p>
        </w:tc>
        <w:tc>
          <w:tcPr>
            <w:tcW w:w="1275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7A3D" w:rsidRPr="008C00FC" w:rsidTr="0024218D">
        <w:trPr>
          <w:trHeight w:val="428"/>
        </w:trPr>
        <w:tc>
          <w:tcPr>
            <w:tcW w:w="5637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0FC">
              <w:rPr>
                <w:rFonts w:ascii="Arial" w:hAnsi="Arial" w:cs="Arial"/>
                <w:sz w:val="24"/>
                <w:szCs w:val="24"/>
              </w:rPr>
              <w:t xml:space="preserve">AGRESIVO </w:t>
            </w:r>
          </w:p>
        </w:tc>
        <w:tc>
          <w:tcPr>
            <w:tcW w:w="1275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7A3D" w:rsidRPr="008C00FC" w:rsidTr="0024218D">
        <w:trPr>
          <w:trHeight w:val="428"/>
        </w:trPr>
        <w:tc>
          <w:tcPr>
            <w:tcW w:w="5637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0FC"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AGRESIVOS CON LA AUTORIDAD</w:t>
            </w:r>
          </w:p>
        </w:tc>
        <w:tc>
          <w:tcPr>
            <w:tcW w:w="1275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7A3D" w:rsidRPr="008C00FC" w:rsidTr="0024218D">
        <w:trPr>
          <w:trHeight w:val="428"/>
        </w:trPr>
        <w:tc>
          <w:tcPr>
            <w:tcW w:w="5637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0FC">
              <w:rPr>
                <w:rFonts w:ascii="Arial" w:hAnsi="Arial" w:cs="Arial"/>
                <w:sz w:val="24"/>
                <w:szCs w:val="24"/>
              </w:rPr>
              <w:t>INGERIR BEBIDAS ALCOHOLICAS EN LA VIA PUBLICA</w:t>
            </w:r>
          </w:p>
        </w:tc>
        <w:tc>
          <w:tcPr>
            <w:tcW w:w="1275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7A3D" w:rsidRPr="008C00FC" w:rsidTr="0024218D">
        <w:trPr>
          <w:trHeight w:val="428"/>
        </w:trPr>
        <w:tc>
          <w:tcPr>
            <w:tcW w:w="5637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APOYO TRASLADO CENTRO DE REHABILITACIÓN</w:t>
            </w:r>
          </w:p>
        </w:tc>
        <w:tc>
          <w:tcPr>
            <w:tcW w:w="1275" w:type="dxa"/>
          </w:tcPr>
          <w:p w:rsidR="00427A3D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427A3D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27A3D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7A3D" w:rsidRPr="008C00FC" w:rsidTr="0024218D">
        <w:trPr>
          <w:trHeight w:val="408"/>
        </w:trPr>
        <w:tc>
          <w:tcPr>
            <w:tcW w:w="5637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8C00FC">
              <w:rPr>
                <w:rFonts w:ascii="Arial" w:hAnsi="Arial" w:cs="Arial"/>
                <w:b/>
                <w:sz w:val="24"/>
                <w:szCs w:val="24"/>
              </w:rPr>
              <w:t>T O T A L</w:t>
            </w:r>
          </w:p>
        </w:tc>
        <w:tc>
          <w:tcPr>
            <w:tcW w:w="1275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9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518"/>
        <w:tblW w:w="0" w:type="auto"/>
        <w:tblLook w:val="04A0" w:firstRow="1" w:lastRow="0" w:firstColumn="1" w:lastColumn="0" w:noHBand="0" w:noVBand="1"/>
      </w:tblPr>
      <w:tblGrid>
        <w:gridCol w:w="1016"/>
        <w:gridCol w:w="2947"/>
      </w:tblGrid>
      <w:tr w:rsidR="00427A3D" w:rsidRPr="008C00FC" w:rsidTr="0024218D">
        <w:trPr>
          <w:trHeight w:val="359"/>
        </w:trPr>
        <w:tc>
          <w:tcPr>
            <w:tcW w:w="1016" w:type="dxa"/>
            <w:tcBorders>
              <w:bottom w:val="single" w:sz="4" w:space="0" w:color="auto"/>
            </w:tcBorders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0F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947" w:type="dxa"/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0FC">
              <w:rPr>
                <w:rFonts w:ascii="Arial" w:hAnsi="Arial" w:cs="Arial"/>
                <w:b/>
                <w:sz w:val="24"/>
                <w:szCs w:val="24"/>
              </w:rPr>
              <w:t>DENUNCIAS RECIBIDAS</w:t>
            </w:r>
          </w:p>
        </w:tc>
      </w:tr>
      <w:tr w:rsidR="00427A3D" w:rsidRPr="008C00FC" w:rsidTr="0024218D">
        <w:trPr>
          <w:trHeight w:val="2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D" w:rsidRPr="00207A2F" w:rsidRDefault="00427A3D" w:rsidP="002421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Asalto chofer tráiler </w:t>
            </w:r>
          </w:p>
        </w:tc>
      </w:tr>
      <w:tr w:rsidR="00427A3D" w:rsidRPr="008C00FC" w:rsidTr="0024218D">
        <w:trPr>
          <w:trHeight w:val="2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D" w:rsidRPr="00207A2F" w:rsidRDefault="00427A3D" w:rsidP="002421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427A3D" w:rsidRPr="008C00FC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Accidente Vial</w:t>
            </w:r>
          </w:p>
        </w:tc>
      </w:tr>
      <w:tr w:rsidR="00427A3D" w:rsidRPr="008C00FC" w:rsidTr="0024218D">
        <w:trPr>
          <w:trHeight w:val="2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D" w:rsidRPr="00207A2F" w:rsidRDefault="00427A3D" w:rsidP="002421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427A3D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Robo de motocicleta</w:t>
            </w:r>
          </w:p>
        </w:tc>
      </w:tr>
      <w:tr w:rsidR="00427A3D" w:rsidRPr="008C00FC" w:rsidTr="0024218D">
        <w:trPr>
          <w:trHeight w:val="2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D" w:rsidRPr="00207A2F" w:rsidRDefault="00427A3D" w:rsidP="002421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427A3D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Suicidio</w:t>
            </w:r>
          </w:p>
        </w:tc>
      </w:tr>
      <w:tr w:rsidR="00427A3D" w:rsidRPr="008C00FC" w:rsidTr="0024218D">
        <w:trPr>
          <w:trHeight w:val="2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D" w:rsidRDefault="00427A3D" w:rsidP="002421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427A3D" w:rsidRDefault="00427A3D" w:rsidP="0024218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Violencia Familiar</w:t>
            </w:r>
          </w:p>
        </w:tc>
      </w:tr>
      <w:tr w:rsidR="00427A3D" w:rsidRPr="008C00FC" w:rsidTr="0024218D">
        <w:trPr>
          <w:trHeight w:val="27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3D" w:rsidRPr="00AA771C" w:rsidRDefault="00427A3D" w:rsidP="0024218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left w:val="single" w:sz="4" w:space="0" w:color="auto"/>
            </w:tcBorders>
          </w:tcPr>
          <w:p w:rsidR="00427A3D" w:rsidRPr="008C00FC" w:rsidRDefault="00427A3D" w:rsidP="0024218D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00FC">
              <w:rPr>
                <w:rFonts w:ascii="Arial" w:hAnsi="Arial" w:cs="Arial"/>
                <w:b/>
                <w:sz w:val="24"/>
                <w:szCs w:val="24"/>
              </w:rPr>
              <w:t>DENUNCIAS</w:t>
            </w:r>
          </w:p>
        </w:tc>
      </w:tr>
    </w:tbl>
    <w:p w:rsidR="00427A3D" w:rsidRDefault="00427A3D" w:rsidP="00427A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27A3D" w:rsidRPr="008C00FC" w:rsidRDefault="00427A3D" w:rsidP="00427A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DETENIDOS (01 AL 31 DE MARZO DEL 2020)</w:t>
      </w:r>
    </w:p>
    <w:tbl>
      <w:tblPr>
        <w:tblStyle w:val="Tablaconcuadrcula"/>
        <w:tblpPr w:leftFromText="141" w:rightFromText="141" w:vertAnchor="text" w:horzAnchor="page" w:tblpX="1216" w:tblpY="-79"/>
        <w:tblW w:w="0" w:type="auto"/>
        <w:tblLook w:val="04A0" w:firstRow="1" w:lastRow="0" w:firstColumn="1" w:lastColumn="0" w:noHBand="0" w:noVBand="1"/>
      </w:tblPr>
      <w:tblGrid>
        <w:gridCol w:w="757"/>
        <w:gridCol w:w="4395"/>
      </w:tblGrid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b/>
              </w:rPr>
            </w:pPr>
            <w:r w:rsidRPr="00AA771C">
              <w:rPr>
                <w:b/>
              </w:rPr>
              <w:t>No.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b/>
              </w:rPr>
            </w:pPr>
            <w:r w:rsidRPr="00AA771C">
              <w:rPr>
                <w:b/>
              </w:rPr>
              <w:t>INCIDENCIAS ATENDIDAS</w:t>
            </w:r>
          </w:p>
          <w:p w:rsidR="00427A3D" w:rsidRPr="00AA771C" w:rsidRDefault="00427A3D" w:rsidP="0024218D">
            <w:pPr>
              <w:pStyle w:val="Sinespaciado"/>
              <w:rPr>
                <w:b/>
              </w:rPr>
            </w:pPr>
            <w:r w:rsidRPr="00AA771C">
              <w:rPr>
                <w:b/>
              </w:rPr>
              <w:t>Descripción</w:t>
            </w:r>
          </w:p>
        </w:tc>
      </w:tr>
      <w:tr w:rsidR="00427A3D" w:rsidRPr="008C00FC" w:rsidTr="0024218D">
        <w:trPr>
          <w:trHeight w:val="668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Accidentes Automovilísticos y de motocicletas</w:t>
            </w:r>
          </w:p>
        </w:tc>
      </w:tr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 xml:space="preserve">Asalto chofer tráiler </w:t>
            </w:r>
          </w:p>
        </w:tc>
      </w:tr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Daños a vehículo</w:t>
            </w:r>
          </w:p>
        </w:tc>
      </w:tr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Daños y robo interior a domicilio particular y/o negocio</w:t>
            </w:r>
          </w:p>
        </w:tc>
      </w:tr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Llamas de extorción  </w:t>
            </w:r>
          </w:p>
        </w:tc>
      </w:tr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Robo interior a domicilio particular</w:t>
            </w:r>
          </w:p>
        </w:tc>
      </w:tr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 interior negocio</w:t>
            </w:r>
          </w:p>
        </w:tc>
      </w:tr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 interior de vehículo</w:t>
            </w:r>
          </w:p>
        </w:tc>
      </w:tr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Robo bicicleta</w:t>
            </w:r>
          </w:p>
        </w:tc>
      </w:tr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 xml:space="preserve">Robo motocicleta </w:t>
            </w:r>
          </w:p>
        </w:tc>
      </w:tr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Suicidio</w:t>
            </w:r>
          </w:p>
        </w:tc>
      </w:tr>
      <w:tr w:rsidR="00427A3D" w:rsidRPr="008C00FC" w:rsidTr="0024218D">
        <w:trPr>
          <w:trHeight w:val="251"/>
        </w:trPr>
        <w:tc>
          <w:tcPr>
            <w:tcW w:w="757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 w:rsidRPr="00AA7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427A3D" w:rsidRPr="00AA771C" w:rsidRDefault="00427A3D" w:rsidP="0024218D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Violencia familiar</w:t>
            </w:r>
            <w:r w:rsidRPr="00AA77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27A3D" w:rsidRDefault="00427A3D" w:rsidP="00427A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27A3D" w:rsidRDefault="00427A3D" w:rsidP="00427A3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27A3D" w:rsidRPr="00AA771C" w:rsidRDefault="00427A3D" w:rsidP="00427A3D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27A3D" w:rsidRDefault="00427A3D" w:rsidP="00427A3D">
      <w:pPr>
        <w:pStyle w:val="Prrafodelista"/>
        <w:spacing w:after="200" w:line="360" w:lineRule="auto"/>
        <w:ind w:left="-349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27A3D" w:rsidRPr="00EB1BA2" w:rsidRDefault="00427A3D" w:rsidP="00427A3D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C00FC">
        <w:rPr>
          <w:rFonts w:ascii="Arial" w:hAnsi="Arial" w:cs="Arial"/>
          <w:sz w:val="24"/>
          <w:szCs w:val="24"/>
          <w:lang w:val="es-ES_tradnl"/>
        </w:rPr>
        <w:t xml:space="preserve">SE BRINDÓ APOYOS EN TRASLADAR A PERSONAS A CENTROS DE REHABILITACIÓN.   </w:t>
      </w:r>
    </w:p>
    <w:p w:rsidR="00427A3D" w:rsidRDefault="00427A3D" w:rsidP="00427A3D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C00FC">
        <w:rPr>
          <w:rFonts w:ascii="Arial" w:hAnsi="Arial" w:cs="Arial"/>
          <w:sz w:val="24"/>
          <w:szCs w:val="24"/>
          <w:lang w:val="es-ES_tradnl"/>
        </w:rPr>
        <w:t xml:space="preserve"> SE EXPIDIERON  </w:t>
      </w:r>
      <w:r>
        <w:rPr>
          <w:rFonts w:ascii="Arial" w:hAnsi="Arial" w:cs="Arial"/>
          <w:sz w:val="24"/>
          <w:szCs w:val="24"/>
          <w:lang w:val="es-ES_tradnl"/>
        </w:rPr>
        <w:t>2</w:t>
      </w:r>
      <w:r w:rsidRPr="008C00FC">
        <w:rPr>
          <w:rFonts w:ascii="Arial" w:hAnsi="Arial" w:cs="Arial"/>
          <w:sz w:val="24"/>
          <w:szCs w:val="24"/>
          <w:lang w:val="es-ES_tradnl"/>
        </w:rPr>
        <w:t xml:space="preserve"> CARTAS DE POLICÍA A PERSONAS DE ESTA CABECERA MUNICIPAL Y SUS AGENCIAS, PARA EL USO Y FINES DE LOS INTERESADOS.</w:t>
      </w:r>
    </w:p>
    <w:p w:rsidR="00427A3D" w:rsidRDefault="00427A3D" w:rsidP="00427A3D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C32EC">
        <w:rPr>
          <w:rFonts w:ascii="Arial" w:hAnsi="Arial" w:cs="Arial"/>
          <w:sz w:val="24"/>
          <w:szCs w:val="24"/>
          <w:lang w:val="es-ES_tradnl"/>
        </w:rPr>
        <w:t>PERSONAL DE ESTA DIRECCIÓN DE SEGURIDAD PÚBLICA MUNICIPAL, ASISTIERON A CURSO DE CAPACITACIÓN COMUNICACIÓN ASERTIVA.</w:t>
      </w:r>
    </w:p>
    <w:p w:rsidR="00427A3D" w:rsidRDefault="00427A3D" w:rsidP="00427A3D">
      <w:pPr>
        <w:pStyle w:val="Sinespaciad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CAPACITACIÓN EN EL TEMA DE COVID-19 IMPARTIDA POR EL MÉDICO MUNICIPAL.</w:t>
      </w:r>
    </w:p>
    <w:p w:rsidR="00427A3D" w:rsidRDefault="00427A3D" w:rsidP="00427A3D">
      <w:pPr>
        <w:pStyle w:val="Sinespaciad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1F17">
        <w:rPr>
          <w:rFonts w:ascii="Arial" w:hAnsi="Arial" w:cs="Arial"/>
          <w:sz w:val="24"/>
          <w:szCs w:val="24"/>
        </w:rPr>
        <w:t xml:space="preserve">ASISTENCIA EN EL PROGRAMA ESTATAL DE CAPACITACIÓN, PROFESIONALIZACIÓN, ESPECIALIZACIÓN, EN EL TEMA: “ATENCIÓN PRESENCIAL DE PRIMER CONTACTO A MUJERES VÍCTIMAS DE VIOLENCIA DE GÉNERO, DESDE LA PEG, DDHH E INTERSECCIONALIDAD (“INTRODUCCIÓN AL PROCESO DE ALINEACIÓN EN EL ESTÁNDAR DE COMPETENCIA ECO539), EN AUTLÁN DE LA GRANA LOS DÍAS 12 Y 13 DE MARZO. </w:t>
      </w:r>
    </w:p>
    <w:p w:rsidR="00427A3D" w:rsidRPr="00CC32EC" w:rsidRDefault="00427A3D" w:rsidP="00427A3D">
      <w:pPr>
        <w:spacing w:after="200" w:line="360" w:lineRule="auto"/>
        <w:ind w:left="-709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30AA1" w:rsidRPr="00427A3D" w:rsidRDefault="00B30AA1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FF440F" w:rsidRPr="00FF440F" w:rsidRDefault="00FF440F" w:rsidP="00FF440F">
      <w:pPr>
        <w:jc w:val="center"/>
        <w:rPr>
          <w:rFonts w:ascii="Arial" w:hAnsi="Arial" w:cs="Arial"/>
          <w:b/>
          <w:sz w:val="28"/>
          <w:szCs w:val="28"/>
        </w:rPr>
      </w:pPr>
      <w:r w:rsidRPr="00FF440F">
        <w:rPr>
          <w:rFonts w:ascii="Arial" w:hAnsi="Arial" w:cs="Arial"/>
          <w:b/>
          <w:sz w:val="28"/>
          <w:szCs w:val="28"/>
        </w:rPr>
        <w:t xml:space="preserve">Área Prevención Social de la Violencia y la Delincuencia                                                        </w:t>
      </w:r>
    </w:p>
    <w:p w:rsidR="00B30AA1" w:rsidRDefault="00B30AA1" w:rsidP="00B30AA1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Acti</w:t>
      </w:r>
      <w:r w:rsidRPr="00916B25">
        <w:rPr>
          <w:rFonts w:ascii="Arial" w:hAnsi="Arial" w:cs="Arial"/>
          <w:sz w:val="24"/>
          <w:szCs w:val="28"/>
        </w:rPr>
        <w:t>vidades realizadas por personal del Área de Pre</w:t>
      </w:r>
      <w:r>
        <w:rPr>
          <w:rFonts w:ascii="Arial" w:hAnsi="Arial" w:cs="Arial"/>
          <w:sz w:val="24"/>
          <w:szCs w:val="28"/>
        </w:rPr>
        <w:t>vención Social de las Violencias y la Delincuencia en el mes de marzo de 2020</w:t>
      </w:r>
      <w:r w:rsidRPr="00916B25">
        <w:rPr>
          <w:rFonts w:ascii="Arial" w:hAnsi="Arial" w:cs="Arial"/>
          <w:sz w:val="24"/>
          <w:szCs w:val="28"/>
        </w:rPr>
        <w:t>, en el Municipio de El Grullo, Jalisco.</w:t>
      </w:r>
    </w:p>
    <w:p w:rsidR="00B30AA1" w:rsidRDefault="00B30AA1" w:rsidP="00B30AA1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7"/>
        <w:gridCol w:w="1497"/>
        <w:gridCol w:w="1315"/>
        <w:gridCol w:w="1374"/>
        <w:gridCol w:w="1394"/>
        <w:gridCol w:w="2031"/>
      </w:tblGrid>
      <w:tr w:rsidR="00B30AA1" w:rsidTr="0024218D">
        <w:tc>
          <w:tcPr>
            <w:tcW w:w="1217" w:type="dxa"/>
          </w:tcPr>
          <w:p w:rsidR="00B30AA1" w:rsidRPr="000B704C" w:rsidRDefault="00B30AA1" w:rsidP="0024218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04C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497" w:type="dxa"/>
          </w:tcPr>
          <w:p w:rsidR="00B30AA1" w:rsidRPr="000B704C" w:rsidRDefault="00B30AA1" w:rsidP="0024218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04C">
              <w:rPr>
                <w:rFonts w:ascii="Arial" w:hAnsi="Arial" w:cs="Arial"/>
                <w:b/>
                <w:sz w:val="24"/>
                <w:szCs w:val="24"/>
              </w:rPr>
              <w:t>Escuela</w:t>
            </w:r>
          </w:p>
        </w:tc>
        <w:tc>
          <w:tcPr>
            <w:tcW w:w="1315" w:type="dxa"/>
          </w:tcPr>
          <w:p w:rsidR="00B30AA1" w:rsidRPr="000B704C" w:rsidRDefault="00B30AA1" w:rsidP="0024218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04C">
              <w:rPr>
                <w:rFonts w:ascii="Arial" w:hAnsi="Arial" w:cs="Arial"/>
                <w:b/>
                <w:sz w:val="24"/>
                <w:szCs w:val="24"/>
              </w:rPr>
              <w:t>Grupo</w:t>
            </w:r>
          </w:p>
        </w:tc>
        <w:tc>
          <w:tcPr>
            <w:tcW w:w="1374" w:type="dxa"/>
          </w:tcPr>
          <w:p w:rsidR="00B30AA1" w:rsidRPr="000B704C" w:rsidRDefault="00B30AA1" w:rsidP="0024218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04C">
              <w:rPr>
                <w:rFonts w:ascii="Arial" w:hAnsi="Arial" w:cs="Arial"/>
                <w:b/>
                <w:sz w:val="24"/>
                <w:szCs w:val="24"/>
              </w:rPr>
              <w:t>Turno</w:t>
            </w:r>
          </w:p>
        </w:tc>
        <w:tc>
          <w:tcPr>
            <w:tcW w:w="1394" w:type="dxa"/>
          </w:tcPr>
          <w:p w:rsidR="00B30AA1" w:rsidRPr="000B704C" w:rsidRDefault="00B30AA1" w:rsidP="0024218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B704C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proofErr w:type="gramEnd"/>
            <w:r w:rsidRPr="000B704C">
              <w:rPr>
                <w:rFonts w:ascii="Arial" w:hAnsi="Arial" w:cs="Arial"/>
                <w:b/>
                <w:sz w:val="24"/>
                <w:szCs w:val="24"/>
              </w:rPr>
              <w:t xml:space="preserve"> alumnos</w:t>
            </w:r>
          </w:p>
        </w:tc>
        <w:tc>
          <w:tcPr>
            <w:tcW w:w="2031" w:type="dxa"/>
          </w:tcPr>
          <w:p w:rsidR="00B30AA1" w:rsidRPr="000B704C" w:rsidRDefault="00B30AA1" w:rsidP="0024218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704C">
              <w:rPr>
                <w:rFonts w:ascii="Arial" w:hAnsi="Arial" w:cs="Arial"/>
                <w:b/>
                <w:sz w:val="24"/>
                <w:szCs w:val="24"/>
              </w:rPr>
              <w:t>Tema/Programa</w:t>
            </w:r>
          </w:p>
        </w:tc>
      </w:tr>
      <w:tr w:rsidR="00B30AA1" w:rsidTr="0024218D">
        <w:tc>
          <w:tcPr>
            <w:tcW w:w="1217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Secundaria: “Jaime Torres Bodet”</w:t>
            </w:r>
          </w:p>
        </w:tc>
        <w:tc>
          <w:tcPr>
            <w:tcW w:w="1315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</w:t>
            </w:r>
          </w:p>
        </w:tc>
        <w:tc>
          <w:tcPr>
            <w:tcW w:w="1374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1394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31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“Protección de la Integridad Física y Emocional”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tercer sesión</w:t>
            </w:r>
            <w:proofErr w:type="gramEnd"/>
          </w:p>
        </w:tc>
      </w:tr>
      <w:tr w:rsidR="00B30AA1" w:rsidTr="0024218D">
        <w:tc>
          <w:tcPr>
            <w:tcW w:w="1217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7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Primaria: “Niño Artillero</w:t>
            </w:r>
          </w:p>
        </w:tc>
        <w:tc>
          <w:tcPr>
            <w:tcW w:w="1315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5º y 6º </w:t>
            </w:r>
          </w:p>
        </w:tc>
        <w:tc>
          <w:tcPr>
            <w:tcW w:w="1374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1394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031" w:type="dxa"/>
          </w:tcPr>
          <w:p w:rsidR="00B30AA1" w:rsidRDefault="00B30AA1" w:rsidP="0024218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“Factores de Riesgo y Protección”</w:t>
            </w:r>
          </w:p>
        </w:tc>
      </w:tr>
      <w:tr w:rsidR="00B30AA1" w:rsidTr="0024218D">
        <w:tc>
          <w:tcPr>
            <w:tcW w:w="1217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Escuela Primaria: “Manuel Ávila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Camacho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314”</w:t>
            </w:r>
          </w:p>
        </w:tc>
        <w:tc>
          <w:tcPr>
            <w:tcW w:w="1315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3º y 5º </w:t>
            </w:r>
          </w:p>
        </w:tc>
        <w:tc>
          <w:tcPr>
            <w:tcW w:w="1374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1394" w:type="dxa"/>
          </w:tcPr>
          <w:p w:rsidR="00B30AA1" w:rsidRPr="0041518F" w:rsidRDefault="00B30AA1" w:rsidP="0024218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48</w:t>
            </w:r>
          </w:p>
        </w:tc>
        <w:tc>
          <w:tcPr>
            <w:tcW w:w="2031" w:type="dxa"/>
          </w:tcPr>
          <w:p w:rsidR="00B30AA1" w:rsidRPr="0041518F" w:rsidRDefault="00B30AA1" w:rsidP="0024218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Programa: “Aprendiendo a Cuidarte”, actividad integradora y 4 sesión con 5º.</w:t>
            </w:r>
          </w:p>
        </w:tc>
      </w:tr>
      <w:tr w:rsidR="00B30AA1" w:rsidTr="0024218D">
        <w:tc>
          <w:tcPr>
            <w:tcW w:w="1217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Secundaria: “Jaime Torres Bodet”</w:t>
            </w:r>
          </w:p>
        </w:tc>
        <w:tc>
          <w:tcPr>
            <w:tcW w:w="1315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2º </w:t>
            </w:r>
          </w:p>
        </w:tc>
        <w:tc>
          <w:tcPr>
            <w:tcW w:w="1374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1394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31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Proyección de película para sensibilizar y concientizar sobre abuso sexual</w:t>
            </w:r>
          </w:p>
        </w:tc>
      </w:tr>
      <w:tr w:rsidR="00B30AA1" w:rsidTr="0024218D">
        <w:tc>
          <w:tcPr>
            <w:tcW w:w="1217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Primaria: “Niño Artillero</w:t>
            </w:r>
          </w:p>
        </w:tc>
        <w:tc>
          <w:tcPr>
            <w:tcW w:w="1315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5º y 6º </w:t>
            </w:r>
          </w:p>
        </w:tc>
        <w:tc>
          <w:tcPr>
            <w:tcW w:w="1374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1394" w:type="dxa"/>
          </w:tcPr>
          <w:p w:rsidR="00B30AA1" w:rsidRDefault="00B30AA1" w:rsidP="0024218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031" w:type="dxa"/>
          </w:tcPr>
          <w:p w:rsidR="00B30AA1" w:rsidRDefault="00B30AA1" w:rsidP="0024218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Programa: “Aprendiendo a Cuidarte” “Educación Emocional y Resiliencia”</w:t>
            </w:r>
          </w:p>
        </w:tc>
      </w:tr>
    </w:tbl>
    <w:p w:rsidR="00B30AA1" w:rsidRDefault="00B30AA1" w:rsidP="00B30AA1">
      <w:pPr>
        <w:pStyle w:val="Sinespaciado"/>
        <w:rPr>
          <w:rFonts w:ascii="Arial" w:hAnsi="Arial" w:cs="Arial"/>
          <w:sz w:val="24"/>
          <w:szCs w:val="24"/>
        </w:rPr>
      </w:pPr>
    </w:p>
    <w:p w:rsidR="00B30AA1" w:rsidRDefault="00B30AA1" w:rsidP="00B30AA1">
      <w:pPr>
        <w:pStyle w:val="Sinespaciado"/>
        <w:rPr>
          <w:rFonts w:ascii="Arial" w:hAnsi="Arial" w:cs="Arial"/>
          <w:sz w:val="24"/>
          <w:szCs w:val="24"/>
        </w:rPr>
      </w:pPr>
    </w:p>
    <w:p w:rsidR="00B30AA1" w:rsidRPr="00B34B99" w:rsidRDefault="00B30AA1" w:rsidP="00B30AA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B34B99">
        <w:rPr>
          <w:rFonts w:ascii="Arial" w:hAnsi="Arial" w:cs="Arial"/>
          <w:b/>
          <w:sz w:val="24"/>
          <w:szCs w:val="24"/>
          <w:u w:val="single"/>
        </w:rPr>
        <w:t>Actividades:</w:t>
      </w:r>
    </w:p>
    <w:p w:rsidR="00B30AA1" w:rsidRDefault="00B30AA1" w:rsidP="00B30AA1">
      <w:pPr>
        <w:pStyle w:val="Sinespaciado"/>
        <w:rPr>
          <w:rFonts w:ascii="Arial" w:hAnsi="Arial" w:cs="Arial"/>
          <w:sz w:val="24"/>
          <w:szCs w:val="24"/>
        </w:rPr>
      </w:pPr>
    </w:p>
    <w:p w:rsidR="00B30AA1" w:rsidRPr="00B30AA1" w:rsidRDefault="00B30AA1" w:rsidP="00B30AA1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4"/>
          <w:szCs w:val="28"/>
        </w:rPr>
      </w:pPr>
      <w:r w:rsidRPr="00422D4F">
        <w:rPr>
          <w:rFonts w:ascii="Arial" w:hAnsi="Arial" w:cs="Arial"/>
          <w:sz w:val="24"/>
          <w:szCs w:val="28"/>
        </w:rPr>
        <w:t xml:space="preserve">Se </w:t>
      </w:r>
      <w:r>
        <w:rPr>
          <w:rFonts w:ascii="Arial" w:hAnsi="Arial" w:cs="Arial"/>
          <w:sz w:val="24"/>
          <w:szCs w:val="28"/>
        </w:rPr>
        <w:t>trabajó en</w:t>
      </w:r>
      <w:r w:rsidRPr="00422D4F">
        <w:rPr>
          <w:rFonts w:ascii="Arial" w:hAnsi="Arial" w:cs="Arial"/>
          <w:sz w:val="24"/>
          <w:szCs w:val="28"/>
        </w:rPr>
        <w:t xml:space="preserve"> toda la planeación para la actividad de los días 11 de cada mes: “Creando Niñas, Niños y Adolescentes</w:t>
      </w:r>
      <w:r>
        <w:rPr>
          <w:rFonts w:ascii="Arial" w:hAnsi="Arial" w:cs="Arial"/>
          <w:sz w:val="24"/>
          <w:szCs w:val="28"/>
        </w:rPr>
        <w:t xml:space="preserve"> Libres y Felices” de (SIPINNA); con la conferencia ¿Cómo detectar la ansiedad en la infancia? Con la psiquiatra Celia Patricia Jiménez Naranjo.</w:t>
      </w:r>
    </w:p>
    <w:p w:rsidR="00B30AA1" w:rsidRPr="00B34B99" w:rsidRDefault="00B30AA1" w:rsidP="00B30AA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B34B99">
        <w:rPr>
          <w:rFonts w:ascii="Arial" w:hAnsi="Arial" w:cs="Arial"/>
          <w:b/>
          <w:sz w:val="24"/>
          <w:szCs w:val="24"/>
          <w:u w:val="single"/>
        </w:rPr>
        <w:t>Capacitaciones:</w:t>
      </w:r>
    </w:p>
    <w:p w:rsidR="00B30AA1" w:rsidRDefault="00B30AA1" w:rsidP="00B30AA1">
      <w:pPr>
        <w:pStyle w:val="Sinespaciado"/>
        <w:rPr>
          <w:rFonts w:ascii="Arial" w:hAnsi="Arial" w:cs="Arial"/>
          <w:sz w:val="24"/>
          <w:szCs w:val="24"/>
        </w:rPr>
      </w:pPr>
    </w:p>
    <w:p w:rsidR="00B30AA1" w:rsidRDefault="00B30AA1" w:rsidP="00B30AA1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Capacitación en el tema de COVID-19 impartida por el médico municipal.</w:t>
      </w:r>
    </w:p>
    <w:p w:rsidR="00B30AA1" w:rsidRDefault="00B30AA1" w:rsidP="00B30AA1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Capacitación los días 12 y 13 de marzo en Autlán de Navarro, con el tema: “Atención presencial de primer contacto a mujeres víctimas de violencia de género, desde la PEG, DDHH e interseccionalidad” (Introducción al proceso de alineación en el estándar de competencia EC0539).</w:t>
      </w:r>
    </w:p>
    <w:p w:rsidR="00B30AA1" w:rsidRDefault="00B30AA1" w:rsidP="00B30A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30AA1" w:rsidRDefault="00B30AA1" w:rsidP="00B30A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30AA1" w:rsidRDefault="00B30AA1" w:rsidP="00B30AA1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B34B99">
        <w:rPr>
          <w:rFonts w:ascii="Arial" w:hAnsi="Arial" w:cs="Arial"/>
          <w:b/>
          <w:sz w:val="24"/>
          <w:szCs w:val="24"/>
          <w:u w:val="single"/>
        </w:rPr>
        <w:t>Apoyos:</w:t>
      </w:r>
    </w:p>
    <w:p w:rsidR="00B30AA1" w:rsidRPr="009A7FCE" w:rsidRDefault="00B30AA1" w:rsidP="00B30AA1">
      <w:pPr>
        <w:pStyle w:val="Sinespaciado"/>
        <w:numPr>
          <w:ilvl w:val="0"/>
          <w:numId w:val="2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 apoyó en el filtro de Servicios Médicos Municipales los días viernes 20, lunes 23 y martes 24 de marzo, sobre el tema de COVID-19. </w:t>
      </w:r>
    </w:p>
    <w:p w:rsidR="009F5B8E" w:rsidRDefault="00B30AA1" w:rsidP="009F5B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apoyó a la Dirección de Desarrollo y Participación Ciudadana en intervención a Comité Vecinal con el tema del reglamento de “Policía y Buen Gobierno.</w:t>
      </w:r>
    </w:p>
    <w:p w:rsidR="009F5B8E" w:rsidRDefault="009F5B8E" w:rsidP="009F5B8E">
      <w:pPr>
        <w:jc w:val="center"/>
        <w:rPr>
          <w:rFonts w:ascii="Arial" w:hAnsi="Arial" w:cs="Arial"/>
          <w:sz w:val="24"/>
          <w:szCs w:val="24"/>
        </w:rPr>
      </w:pPr>
    </w:p>
    <w:p w:rsidR="009F5B8E" w:rsidRPr="00FF440F" w:rsidRDefault="009F5B8E" w:rsidP="009F5B8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36731935"/>
      <w:r w:rsidRPr="009F5B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F440F">
        <w:rPr>
          <w:rFonts w:ascii="Arial" w:hAnsi="Arial" w:cs="Arial"/>
          <w:b/>
          <w:bCs/>
          <w:sz w:val="28"/>
          <w:szCs w:val="28"/>
        </w:rPr>
        <w:t>ÁREA DE PSICOLOGÍA</w:t>
      </w:r>
    </w:p>
    <w:p w:rsidR="00B30AA1" w:rsidRPr="00B34B99" w:rsidRDefault="00B30AA1" w:rsidP="009F5B8E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30AA1" w:rsidRPr="009A49C0" w:rsidRDefault="00B30AA1" w:rsidP="00B30AA1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decuadrcula21"/>
        <w:tblpPr w:leftFromText="141" w:rightFromText="141" w:vertAnchor="page" w:horzAnchor="margin" w:tblpY="453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F5B8E" w:rsidTr="009F5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left w:val="nil"/>
              <w:right w:val="nil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Asesoría Psicológica</w:t>
            </w:r>
          </w:p>
        </w:tc>
      </w:tr>
      <w:tr w:rsidR="009F5B8E" w:rsidTr="009F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Población beneficiada</w:t>
            </w:r>
          </w:p>
        </w:tc>
        <w:tc>
          <w:tcPr>
            <w:tcW w:w="4414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Número de asesorías</w:t>
            </w:r>
          </w:p>
        </w:tc>
      </w:tr>
      <w:tr w:rsidR="009F5B8E" w:rsidTr="009F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23245039"/>
            <w:r>
              <w:rPr>
                <w:rFonts w:ascii="Arial" w:hAnsi="Arial" w:cs="Arial"/>
                <w:sz w:val="24"/>
                <w:szCs w:val="24"/>
              </w:rPr>
              <w:t>Atención psicológica a menores (niños)</w:t>
            </w:r>
            <w:bookmarkEnd w:id="1"/>
          </w:p>
        </w:tc>
        <w:tc>
          <w:tcPr>
            <w:tcW w:w="4414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 asesorías </w:t>
            </w:r>
          </w:p>
        </w:tc>
      </w:tr>
      <w:tr w:rsidR="009F5B8E" w:rsidTr="009F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psicológica a menores (niñas)</w:t>
            </w:r>
          </w:p>
        </w:tc>
        <w:tc>
          <w:tcPr>
            <w:tcW w:w="4414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 asesorías   </w:t>
            </w:r>
          </w:p>
        </w:tc>
      </w:tr>
      <w:tr w:rsidR="009F5B8E" w:rsidTr="009F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psicológica a Hombres</w:t>
            </w:r>
          </w:p>
        </w:tc>
        <w:tc>
          <w:tcPr>
            <w:tcW w:w="4414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 asesorías    </w:t>
            </w:r>
          </w:p>
        </w:tc>
      </w:tr>
      <w:tr w:rsidR="009F5B8E" w:rsidTr="009F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psicológica a Mujeres</w:t>
            </w:r>
          </w:p>
        </w:tc>
        <w:tc>
          <w:tcPr>
            <w:tcW w:w="4414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asesorías    </w:t>
            </w:r>
          </w:p>
        </w:tc>
      </w:tr>
      <w:tr w:rsidR="009F5B8E" w:rsidTr="009F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psicológica por canalización del área de prevención social de la delincuencia y la violencia.</w:t>
            </w:r>
          </w:p>
        </w:tc>
        <w:tc>
          <w:tcPr>
            <w:tcW w:w="4414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 asesorías  </w:t>
            </w:r>
          </w:p>
        </w:tc>
      </w:tr>
      <w:tr w:rsidR="009F5B8E" w:rsidTr="009F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psicológica a personal/familiares del Gobierno Municipal</w:t>
            </w:r>
          </w:p>
        </w:tc>
        <w:tc>
          <w:tcPr>
            <w:tcW w:w="4414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asesorías</w:t>
            </w:r>
          </w:p>
        </w:tc>
      </w:tr>
      <w:tr w:rsidR="009F5B8E" w:rsidTr="009F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 psicológica a personal/familiares de la corporación </w:t>
            </w:r>
          </w:p>
        </w:tc>
        <w:tc>
          <w:tcPr>
            <w:tcW w:w="4414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asesorías</w:t>
            </w:r>
          </w:p>
        </w:tc>
      </w:tr>
      <w:tr w:rsidR="009F5B8E" w:rsidTr="009F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4414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hideMark/>
          </w:tcPr>
          <w:p w:rsidR="009F5B8E" w:rsidRDefault="009F5B8E" w:rsidP="009F5B8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36 ASESORÍAS</w:t>
            </w:r>
          </w:p>
        </w:tc>
      </w:tr>
    </w:tbl>
    <w:p w:rsidR="00FF440F" w:rsidRDefault="00FF440F" w:rsidP="00FF440F">
      <w:pPr>
        <w:rPr>
          <w:rFonts w:ascii="Arial" w:hAnsi="Arial" w:cs="Arial"/>
          <w:b/>
          <w:sz w:val="32"/>
          <w:szCs w:val="32"/>
        </w:rPr>
      </w:pPr>
    </w:p>
    <w:p w:rsidR="00FF440F" w:rsidRDefault="00FF440F" w:rsidP="00FF440F">
      <w:pPr>
        <w:rPr>
          <w:rFonts w:ascii="Arial" w:hAnsi="Arial" w:cs="Arial"/>
          <w:b/>
          <w:sz w:val="32"/>
          <w:szCs w:val="32"/>
        </w:rPr>
      </w:pPr>
    </w:p>
    <w:p w:rsidR="00FF440F" w:rsidRDefault="00FF440F">
      <w:pPr>
        <w:rPr>
          <w:rFonts w:ascii="Arial" w:hAnsi="Arial" w:cs="Arial"/>
          <w:sz w:val="24"/>
          <w:szCs w:val="24"/>
        </w:rPr>
      </w:pPr>
    </w:p>
    <w:p w:rsidR="00FF440F" w:rsidRDefault="00FF440F" w:rsidP="00FF440F"/>
    <w:p w:rsidR="00FF440F" w:rsidRDefault="00FF440F" w:rsidP="00FF440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ACTIVIDADES:</w:t>
      </w:r>
    </w:p>
    <w:p w:rsidR="00FF440F" w:rsidRDefault="00FF440F" w:rsidP="00FF440F">
      <w:pPr>
        <w:pStyle w:val="Prrafodelista"/>
        <w:numPr>
          <w:ilvl w:val="0"/>
          <w:numId w:val="17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Recepción de solicitudes de empleo, entrevista laboral y evaluaciones psicológicas a posibles aspirantes a la corporación. </w:t>
      </w:r>
      <w:r w:rsidR="002D0B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entrevist</w:t>
      </w:r>
      <w:r w:rsidR="009239D0">
        <w:rPr>
          <w:rFonts w:ascii="Arial" w:hAnsi="Arial" w:cs="Arial"/>
          <w:sz w:val="24"/>
          <w:szCs w:val="24"/>
        </w:rPr>
        <w:t>as.</w:t>
      </w:r>
    </w:p>
    <w:p w:rsidR="009239D0" w:rsidRPr="00B30AA1" w:rsidRDefault="00FF440F" w:rsidP="008D2D75">
      <w:pPr>
        <w:pStyle w:val="Prrafodelista"/>
        <w:numPr>
          <w:ilvl w:val="0"/>
          <w:numId w:val="17"/>
        </w:numPr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9239D0">
        <w:rPr>
          <w:rFonts w:ascii="Arial" w:hAnsi="Arial" w:cs="Arial"/>
          <w:sz w:val="24"/>
          <w:szCs w:val="24"/>
        </w:rPr>
        <w:t xml:space="preserve">Evaluación psicológica a femenino </w:t>
      </w:r>
      <w:r w:rsidR="009239D0" w:rsidRPr="009239D0">
        <w:rPr>
          <w:rFonts w:ascii="Arial" w:hAnsi="Arial" w:cs="Arial"/>
          <w:sz w:val="24"/>
          <w:szCs w:val="24"/>
        </w:rPr>
        <w:t>menor de edad</w:t>
      </w:r>
      <w:r w:rsidRPr="009239D0">
        <w:rPr>
          <w:rFonts w:ascii="Arial" w:hAnsi="Arial" w:cs="Arial"/>
          <w:sz w:val="24"/>
          <w:szCs w:val="24"/>
        </w:rPr>
        <w:t xml:space="preserve"> en apoyo de </w:t>
      </w:r>
      <w:r w:rsidR="009239D0">
        <w:rPr>
          <w:rFonts w:ascii="Arial" w:hAnsi="Arial" w:cs="Arial"/>
          <w:sz w:val="24"/>
          <w:szCs w:val="24"/>
        </w:rPr>
        <w:t>Sistema de Protección Integral de Niñas, Niños y Adolescentes (SIPINNA)</w:t>
      </w:r>
    </w:p>
    <w:p w:rsidR="00B30AA1" w:rsidRPr="009239D0" w:rsidRDefault="00B30AA1" w:rsidP="008D2D75">
      <w:pPr>
        <w:pStyle w:val="Prrafodelista"/>
        <w:numPr>
          <w:ilvl w:val="0"/>
          <w:numId w:val="17"/>
        </w:numPr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Intervención en crisis a petición del personal operativo de la corporación: 1 femenino, 1 familia.  </w:t>
      </w:r>
    </w:p>
    <w:p w:rsidR="009239D0" w:rsidRPr="009239D0" w:rsidRDefault="009239D0" w:rsidP="009239D0">
      <w:pPr>
        <w:pStyle w:val="Prrafodelista"/>
        <w:numPr>
          <w:ilvl w:val="0"/>
          <w:numId w:val="17"/>
        </w:numPr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Evaluación de desempeño a personal</w:t>
      </w:r>
      <w:r w:rsidR="00B30AA1">
        <w:rPr>
          <w:rFonts w:ascii="Arial" w:hAnsi="Arial" w:cs="Arial"/>
          <w:sz w:val="24"/>
          <w:szCs w:val="24"/>
        </w:rPr>
        <w:t xml:space="preserve"> operativo apto para la calificación por sus superiores inmediatos, para obtener la CUP, como parte de la Comisión del Servicio Profesional de Carrera Policial</w:t>
      </w:r>
      <w:r>
        <w:rPr>
          <w:rFonts w:ascii="Arial" w:hAnsi="Arial" w:cs="Arial"/>
          <w:sz w:val="24"/>
          <w:szCs w:val="24"/>
        </w:rPr>
        <w:t xml:space="preserve">: 3 evaluaciones. </w:t>
      </w:r>
    </w:p>
    <w:p w:rsidR="009239D0" w:rsidRPr="00B30AA1" w:rsidRDefault="009239D0" w:rsidP="009239D0">
      <w:pPr>
        <w:pStyle w:val="Prrafodelista"/>
        <w:numPr>
          <w:ilvl w:val="0"/>
          <w:numId w:val="17"/>
        </w:numPr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Implementación de la </w:t>
      </w:r>
      <w:r w:rsidR="009F77B5">
        <w:rPr>
          <w:rFonts w:ascii="Arial" w:hAnsi="Arial" w:cs="Arial"/>
          <w:sz w:val="24"/>
          <w:szCs w:val="24"/>
        </w:rPr>
        <w:t>Guía</w:t>
      </w:r>
      <w:r>
        <w:rPr>
          <w:rFonts w:ascii="Arial" w:hAnsi="Arial" w:cs="Arial"/>
          <w:sz w:val="24"/>
          <w:szCs w:val="24"/>
        </w:rPr>
        <w:t xml:space="preserve"> psicológica de afrontamiento psicológico del </w:t>
      </w:r>
      <w:r w:rsidR="009F77B5">
        <w:rPr>
          <w:rFonts w:ascii="Arial" w:hAnsi="Arial" w:cs="Arial"/>
          <w:sz w:val="24"/>
          <w:szCs w:val="24"/>
        </w:rPr>
        <w:t>diagnóstico</w:t>
      </w:r>
      <w:r>
        <w:rPr>
          <w:rFonts w:ascii="Arial" w:hAnsi="Arial" w:cs="Arial"/>
          <w:sz w:val="24"/>
          <w:szCs w:val="24"/>
        </w:rPr>
        <w:t xml:space="preserve"> de</w:t>
      </w:r>
      <w:r w:rsidR="009F77B5">
        <w:rPr>
          <w:rFonts w:ascii="Arial" w:hAnsi="Arial" w:cs="Arial"/>
          <w:sz w:val="24"/>
          <w:szCs w:val="24"/>
        </w:rPr>
        <w:t xml:space="preserve"> CORONAVIRUS COVID-19 por Carlos Lloret </w:t>
      </w:r>
      <w:proofErr w:type="spellStart"/>
      <w:r w:rsidR="009F77B5">
        <w:rPr>
          <w:rFonts w:ascii="Arial" w:hAnsi="Arial" w:cs="Arial"/>
          <w:sz w:val="24"/>
          <w:szCs w:val="24"/>
        </w:rPr>
        <w:t>Sirerol</w:t>
      </w:r>
      <w:proofErr w:type="spellEnd"/>
      <w:r w:rsidR="009F77B5">
        <w:rPr>
          <w:rFonts w:ascii="Arial" w:hAnsi="Arial" w:cs="Arial"/>
          <w:sz w:val="24"/>
          <w:szCs w:val="24"/>
        </w:rPr>
        <w:t xml:space="preserve"> con licencia de </w:t>
      </w:r>
      <w:proofErr w:type="spellStart"/>
      <w:r w:rsidR="009F77B5">
        <w:rPr>
          <w:rFonts w:ascii="Arial" w:hAnsi="Arial" w:cs="Arial"/>
          <w:sz w:val="24"/>
          <w:szCs w:val="24"/>
        </w:rPr>
        <w:t>Crative</w:t>
      </w:r>
      <w:proofErr w:type="spellEnd"/>
      <w:r w:rsidR="009F77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77B5">
        <w:rPr>
          <w:rFonts w:ascii="Arial" w:hAnsi="Arial" w:cs="Arial"/>
          <w:sz w:val="24"/>
          <w:szCs w:val="24"/>
        </w:rPr>
        <w:t>Commons</w:t>
      </w:r>
      <w:proofErr w:type="spellEnd"/>
      <w:r w:rsidR="009F77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77B5">
        <w:rPr>
          <w:rFonts w:ascii="Arial" w:hAnsi="Arial" w:cs="Arial"/>
          <w:sz w:val="24"/>
          <w:szCs w:val="24"/>
        </w:rPr>
        <w:t>Attribution-NonCommercial</w:t>
      </w:r>
      <w:proofErr w:type="spellEnd"/>
      <w:r w:rsidR="009F77B5">
        <w:rPr>
          <w:rFonts w:ascii="Arial" w:hAnsi="Arial" w:cs="Arial"/>
          <w:sz w:val="24"/>
          <w:szCs w:val="24"/>
        </w:rPr>
        <w:t xml:space="preserve">- No </w:t>
      </w:r>
      <w:proofErr w:type="spellStart"/>
      <w:r w:rsidR="009F77B5">
        <w:rPr>
          <w:rFonts w:ascii="Arial" w:hAnsi="Arial" w:cs="Arial"/>
          <w:sz w:val="24"/>
          <w:szCs w:val="24"/>
        </w:rPr>
        <w:t>Derivates</w:t>
      </w:r>
      <w:proofErr w:type="spellEnd"/>
      <w:r w:rsidR="009F77B5">
        <w:rPr>
          <w:rFonts w:ascii="Arial" w:hAnsi="Arial" w:cs="Arial"/>
          <w:sz w:val="24"/>
          <w:szCs w:val="24"/>
        </w:rPr>
        <w:t xml:space="preserve"> 4.0.</w:t>
      </w:r>
    </w:p>
    <w:p w:rsidR="001E1F17" w:rsidRPr="001E1F17" w:rsidRDefault="00B30AA1" w:rsidP="001E1F17">
      <w:pPr>
        <w:pStyle w:val="Prrafodelista"/>
        <w:numPr>
          <w:ilvl w:val="0"/>
          <w:numId w:val="17"/>
        </w:numPr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Apoyo al área de Prevención Social en </w:t>
      </w:r>
      <w:r w:rsidR="001E1F17">
        <w:rPr>
          <w:rFonts w:ascii="Arial" w:hAnsi="Arial" w:cs="Arial"/>
          <w:sz w:val="24"/>
          <w:szCs w:val="24"/>
        </w:rPr>
        <w:t xml:space="preserve">la </w:t>
      </w:r>
      <w:r w:rsidR="001E1F17" w:rsidRPr="00422D4F">
        <w:rPr>
          <w:rFonts w:ascii="Arial" w:hAnsi="Arial" w:cs="Arial"/>
          <w:sz w:val="24"/>
          <w:szCs w:val="28"/>
        </w:rPr>
        <w:t>actividad de los días 11 de cada mes: “Creando Niñas, Niños y Adolescentes</w:t>
      </w:r>
      <w:r w:rsidR="001E1F17">
        <w:rPr>
          <w:rFonts w:ascii="Arial" w:hAnsi="Arial" w:cs="Arial"/>
          <w:sz w:val="24"/>
          <w:szCs w:val="28"/>
        </w:rPr>
        <w:t xml:space="preserve"> Libres y Felices” de (SIPINNA); con la conferencia ¿Cómo detectar la ansiedad en la infancia? Con la psiquiatra Celia Patricia Jiménez Naranjo.</w:t>
      </w:r>
    </w:p>
    <w:p w:rsidR="001E1F17" w:rsidRPr="001E1F17" w:rsidRDefault="001E1F17" w:rsidP="001E1F17">
      <w:pPr>
        <w:pStyle w:val="Prrafodelista"/>
        <w:numPr>
          <w:ilvl w:val="0"/>
          <w:numId w:val="17"/>
        </w:numPr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8"/>
        </w:rPr>
        <w:t>A</w:t>
      </w:r>
      <w:r w:rsidRPr="001E1F17">
        <w:rPr>
          <w:rFonts w:ascii="Arial" w:hAnsi="Arial" w:cs="Arial"/>
          <w:sz w:val="24"/>
          <w:szCs w:val="24"/>
        </w:rPr>
        <w:t>poy</w:t>
      </w:r>
      <w:r>
        <w:rPr>
          <w:rFonts w:ascii="Arial" w:hAnsi="Arial" w:cs="Arial"/>
          <w:sz w:val="24"/>
          <w:szCs w:val="24"/>
        </w:rPr>
        <w:t>o</w:t>
      </w:r>
      <w:r w:rsidRPr="001E1F17">
        <w:rPr>
          <w:rFonts w:ascii="Arial" w:hAnsi="Arial" w:cs="Arial"/>
          <w:sz w:val="24"/>
          <w:szCs w:val="24"/>
        </w:rPr>
        <w:t xml:space="preserve"> en el filtro de Servicios Médicos Municipales </w:t>
      </w:r>
      <w:r>
        <w:rPr>
          <w:rFonts w:ascii="Arial" w:hAnsi="Arial" w:cs="Arial"/>
          <w:sz w:val="24"/>
          <w:szCs w:val="24"/>
        </w:rPr>
        <w:t>el día</w:t>
      </w:r>
      <w:r w:rsidRPr="001E1F17">
        <w:rPr>
          <w:rFonts w:ascii="Arial" w:hAnsi="Arial" w:cs="Arial"/>
          <w:sz w:val="24"/>
          <w:szCs w:val="24"/>
        </w:rPr>
        <w:t xml:space="preserve"> viernes 20</w:t>
      </w:r>
      <w:r>
        <w:rPr>
          <w:rFonts w:ascii="Arial" w:hAnsi="Arial" w:cs="Arial"/>
          <w:sz w:val="24"/>
          <w:szCs w:val="24"/>
        </w:rPr>
        <w:t xml:space="preserve"> </w:t>
      </w:r>
      <w:r w:rsidRPr="001E1F17">
        <w:rPr>
          <w:rFonts w:ascii="Arial" w:hAnsi="Arial" w:cs="Arial"/>
          <w:sz w:val="24"/>
          <w:szCs w:val="24"/>
        </w:rPr>
        <w:t>de marzo, sobre el tema de COVID-19</w:t>
      </w:r>
      <w:r>
        <w:rPr>
          <w:rFonts w:ascii="Arial" w:hAnsi="Arial" w:cs="Arial"/>
          <w:sz w:val="24"/>
          <w:szCs w:val="24"/>
        </w:rPr>
        <w:t>.</w:t>
      </w:r>
    </w:p>
    <w:p w:rsidR="001E1F17" w:rsidRDefault="001E1F17" w:rsidP="001E1F17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1E1F17">
        <w:rPr>
          <w:rFonts w:ascii="Arial" w:hAnsi="Arial" w:cs="Arial"/>
          <w:b/>
          <w:bCs/>
          <w:sz w:val="24"/>
          <w:szCs w:val="28"/>
        </w:rPr>
        <w:t>CAPACITACIONES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1E1F17" w:rsidRDefault="001E1F17" w:rsidP="001E1F17">
      <w:pPr>
        <w:pStyle w:val="Sinespaciado"/>
        <w:numPr>
          <w:ilvl w:val="0"/>
          <w:numId w:val="2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2" w:name="_Hlk36720128"/>
      <w:r>
        <w:rPr>
          <w:rFonts w:ascii="Arial" w:hAnsi="Arial" w:cs="Arial"/>
          <w:sz w:val="24"/>
          <w:szCs w:val="24"/>
        </w:rPr>
        <w:t>Capacitación en el tema de COVID-19 impartida por el médico municipal.</w:t>
      </w:r>
    </w:p>
    <w:p w:rsidR="001E1F17" w:rsidRDefault="001E1F17" w:rsidP="001E1F17">
      <w:pPr>
        <w:pStyle w:val="Sinespaciado"/>
        <w:numPr>
          <w:ilvl w:val="0"/>
          <w:numId w:val="2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E1F17">
        <w:rPr>
          <w:rFonts w:ascii="Arial" w:hAnsi="Arial" w:cs="Arial"/>
          <w:sz w:val="24"/>
          <w:szCs w:val="24"/>
        </w:rPr>
        <w:t xml:space="preserve">Asistencia en el Programa Estatal de Capacitación, Profesionalización, Especialización, en el tema: “Atención presencial de primer contacto a mujeres víctimas de violencia de género, desde la PEG, DDHH e interseccionalidad (“Introducción al proceso de alineación en el estándar de competencia ECO539), en Autlán de la Grana los días 12 y 13 de marzo. </w:t>
      </w:r>
    </w:p>
    <w:bookmarkEnd w:id="2"/>
    <w:p w:rsidR="009239D0" w:rsidRPr="009F5B8E" w:rsidRDefault="001E1F17" w:rsidP="009F5B8E">
      <w:pPr>
        <w:pStyle w:val="Sinespaciado"/>
        <w:numPr>
          <w:ilvl w:val="0"/>
          <w:numId w:val="21"/>
        </w:numPr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E1F17">
        <w:rPr>
          <w:rFonts w:ascii="Arial" w:hAnsi="Arial" w:cs="Arial"/>
          <w:sz w:val="24"/>
          <w:szCs w:val="24"/>
        </w:rPr>
        <w:t>Se brindó capacitación al personal operativo de la corporación en relación a la “Comunicación Asertiva”</w:t>
      </w:r>
    </w:p>
    <w:bookmarkEnd w:id="0"/>
    <w:p w:rsidR="00FF440F" w:rsidRPr="00B30AA1" w:rsidRDefault="00FF440F" w:rsidP="00B30AA1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B30AA1">
        <w:rPr>
          <w:rFonts w:ascii="Arial" w:hAnsi="Arial" w:cs="Arial"/>
          <w:b/>
          <w:bCs/>
          <w:sz w:val="28"/>
          <w:szCs w:val="28"/>
        </w:rPr>
        <w:lastRenderedPageBreak/>
        <w:t>ÁREA JURÍDICA</w:t>
      </w:r>
    </w:p>
    <w:p w:rsidR="00B30AA1" w:rsidRDefault="00B30AA1" w:rsidP="00B30AA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B30AA1" w:rsidRPr="00EE4BF7" w:rsidRDefault="00B30AA1" w:rsidP="00B30AA1">
      <w:pPr>
        <w:jc w:val="both"/>
        <w:rPr>
          <w:rFonts w:ascii="Arial" w:hAnsi="Arial" w:cs="Arial"/>
        </w:rPr>
      </w:pPr>
      <w:r w:rsidRPr="00EE4BF7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–</w:t>
      </w:r>
      <w:r w:rsidRPr="00EE4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Traslado a la ciudad de Guadalajara a tomar la capacitación para el registro Nacional de detenidos (platafor</w:t>
      </w:r>
      <w:bookmarkStart w:id="3" w:name="_GoBack"/>
      <w:bookmarkEnd w:id="3"/>
      <w:r>
        <w:rPr>
          <w:rFonts w:ascii="Arial" w:hAnsi="Arial" w:cs="Arial"/>
        </w:rPr>
        <w:t>ma) y conocimiento general de la Ley Nacional de registro de detenciones 03/marzo/2020.</w:t>
      </w:r>
    </w:p>
    <w:p w:rsidR="00B30AA1" w:rsidRPr="00EE4BF7" w:rsidRDefault="00B30AA1" w:rsidP="00B30AA1">
      <w:pPr>
        <w:jc w:val="both"/>
        <w:rPr>
          <w:rFonts w:ascii="Arial" w:hAnsi="Arial" w:cs="Arial"/>
          <w:b/>
        </w:rPr>
      </w:pPr>
    </w:p>
    <w:p w:rsidR="00B30AA1" w:rsidRPr="00EE4BF7" w:rsidRDefault="00B30AA1" w:rsidP="00B30AA1">
      <w:pPr>
        <w:jc w:val="both"/>
        <w:rPr>
          <w:rFonts w:ascii="Arial" w:hAnsi="Arial" w:cs="Arial"/>
        </w:rPr>
      </w:pPr>
      <w:r w:rsidRPr="00503E54">
        <w:rPr>
          <w:rFonts w:ascii="Arial" w:hAnsi="Arial" w:cs="Arial"/>
        </w:rPr>
        <w:t>2.-</w:t>
      </w:r>
      <w:r w:rsidRPr="00EE4BF7">
        <w:rPr>
          <w:rFonts w:ascii="Arial" w:hAnsi="Arial" w:cs="Arial"/>
          <w:b/>
        </w:rPr>
        <w:t xml:space="preserve"> </w:t>
      </w:r>
      <w:r w:rsidRPr="00E03B59">
        <w:rPr>
          <w:rFonts w:ascii="Arial" w:hAnsi="Arial" w:cs="Arial"/>
        </w:rPr>
        <w:t>Tramitación de r</w:t>
      </w:r>
      <w:r w:rsidRPr="00EE4BF7">
        <w:rPr>
          <w:rFonts w:ascii="Arial" w:hAnsi="Arial" w:cs="Arial"/>
        </w:rPr>
        <w:t xml:space="preserve">espuestas a solicitudes de información </w:t>
      </w:r>
      <w:r>
        <w:rPr>
          <w:rFonts w:ascii="Arial" w:hAnsi="Arial" w:cs="Arial"/>
        </w:rPr>
        <w:t>que</w:t>
      </w:r>
      <w:r w:rsidRPr="00EE4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oficina enlace de transparencia</w:t>
      </w:r>
      <w:r w:rsidRPr="00EE4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ayuntamiento nos hace llegar para contestar al </w:t>
      </w:r>
      <w:r w:rsidRPr="00EE4BF7">
        <w:rPr>
          <w:rFonts w:ascii="Arial" w:hAnsi="Arial" w:cs="Arial"/>
        </w:rPr>
        <w:t>Infomex</w:t>
      </w:r>
      <w:r>
        <w:rPr>
          <w:rFonts w:ascii="Arial" w:hAnsi="Arial" w:cs="Arial"/>
        </w:rPr>
        <w:t>, en este mes se dio contestación a 12 (doce).</w:t>
      </w:r>
      <w:r w:rsidRPr="00EE4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B30AA1" w:rsidRPr="00EE4BF7" w:rsidRDefault="00B30AA1" w:rsidP="00B30AA1">
      <w:pPr>
        <w:jc w:val="both"/>
        <w:rPr>
          <w:rFonts w:ascii="Arial" w:hAnsi="Arial" w:cs="Arial"/>
        </w:rPr>
      </w:pPr>
    </w:p>
    <w:p w:rsidR="00B30AA1" w:rsidRPr="00EE4BF7" w:rsidRDefault="00B30AA1" w:rsidP="00B30AA1">
      <w:pPr>
        <w:jc w:val="both"/>
        <w:rPr>
          <w:rFonts w:ascii="Arial" w:hAnsi="Arial" w:cs="Arial"/>
        </w:rPr>
      </w:pPr>
      <w:r w:rsidRPr="00EE4BF7">
        <w:rPr>
          <w:rFonts w:ascii="Arial" w:hAnsi="Arial" w:cs="Arial"/>
        </w:rPr>
        <w:t xml:space="preserve">3.- </w:t>
      </w:r>
      <w:r>
        <w:rPr>
          <w:rFonts w:ascii="Arial" w:hAnsi="Arial" w:cs="Arial"/>
        </w:rPr>
        <w:t>Inicio de las evaluaciones al personal operativo que esta apto para la calificación por sus superiores inmediatos, para obtener la (CUP), se imprimieron los formatos de respeto a los principios y productividad, así como los de disciplina operativa y administrativa, así mismo es parte de la Comisión del Servicio Profesional de Carrera Policial.</w:t>
      </w:r>
    </w:p>
    <w:p w:rsidR="00B30AA1" w:rsidRPr="00EE4BF7" w:rsidRDefault="00B30AA1" w:rsidP="00B30AA1">
      <w:pPr>
        <w:jc w:val="both"/>
        <w:rPr>
          <w:rFonts w:ascii="Arial" w:hAnsi="Arial" w:cs="Arial"/>
        </w:rPr>
      </w:pPr>
    </w:p>
    <w:p w:rsidR="00B30AA1" w:rsidRDefault="00B30AA1" w:rsidP="00B30AA1">
      <w:pPr>
        <w:jc w:val="both"/>
        <w:rPr>
          <w:rFonts w:ascii="Arial" w:hAnsi="Arial" w:cs="Arial"/>
        </w:rPr>
      </w:pPr>
      <w:r w:rsidRPr="00EE4BF7">
        <w:rPr>
          <w:rFonts w:ascii="Arial" w:hAnsi="Arial" w:cs="Arial"/>
        </w:rPr>
        <w:t xml:space="preserve">4.- </w:t>
      </w:r>
      <w:r>
        <w:rPr>
          <w:rFonts w:ascii="Arial" w:hAnsi="Arial" w:cs="Arial"/>
        </w:rPr>
        <w:t xml:space="preserve">Se inició la contingencia por Covid-19 y </w:t>
      </w:r>
      <w:proofErr w:type="spellStart"/>
      <w:r>
        <w:rPr>
          <w:rFonts w:ascii="Arial" w:hAnsi="Arial" w:cs="Arial"/>
        </w:rPr>
        <w:t>re-planteamiento</w:t>
      </w:r>
      <w:proofErr w:type="spellEnd"/>
      <w:r>
        <w:rPr>
          <w:rFonts w:ascii="Arial" w:hAnsi="Arial" w:cs="Arial"/>
        </w:rPr>
        <w:t xml:space="preserve"> de labores para nuestra área, tomando las medidas preventivas de contacto interpersonal, se suspendieron las reuniones que se habían programado para capacitación de operativos y se </w:t>
      </w:r>
      <w:proofErr w:type="spellStart"/>
      <w:r>
        <w:rPr>
          <w:rFonts w:ascii="Arial" w:hAnsi="Arial" w:cs="Arial"/>
        </w:rPr>
        <w:t>re-agendan</w:t>
      </w:r>
      <w:proofErr w:type="spellEnd"/>
      <w:r>
        <w:rPr>
          <w:rFonts w:ascii="Arial" w:hAnsi="Arial" w:cs="Arial"/>
        </w:rPr>
        <w:t xml:space="preserve"> para los próximos días, así como la sesión de la comisión para la evaluación de policías. </w:t>
      </w:r>
    </w:p>
    <w:p w:rsidR="00B30AA1" w:rsidRDefault="00B30AA1" w:rsidP="00B30A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30AA1" w:rsidRPr="009F5B8E" w:rsidRDefault="00B30AA1" w:rsidP="00B30A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5.- Planteamiento de toma de curso en línea del Registro Nacional de Detenciones, para el uso de la plataforma a partir del mes de abril que será el llenado de </w:t>
      </w:r>
      <w:proofErr w:type="spellStart"/>
      <w:r>
        <w:rPr>
          <w:rFonts w:ascii="Arial" w:hAnsi="Arial" w:cs="Arial"/>
        </w:rPr>
        <w:t>IPH’s</w:t>
      </w:r>
      <w:proofErr w:type="spellEnd"/>
      <w:r>
        <w:rPr>
          <w:rFonts w:ascii="Arial" w:hAnsi="Arial" w:cs="Arial"/>
        </w:rPr>
        <w:t xml:space="preserve"> tanto Administrativos como del fuero común. </w:t>
      </w:r>
    </w:p>
    <w:p w:rsidR="00B30AA1" w:rsidRPr="00B30AA1" w:rsidRDefault="00B30AA1" w:rsidP="00B30AA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1A5E31" w:rsidRDefault="001A5E31" w:rsidP="008C00F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1A5E31" w:rsidSect="001F7F2F">
      <w:headerReference w:type="default" r:id="rId7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A88" w:rsidRDefault="00CA4A88" w:rsidP="00D06434">
      <w:pPr>
        <w:spacing w:after="0" w:line="240" w:lineRule="auto"/>
      </w:pPr>
      <w:r>
        <w:separator/>
      </w:r>
    </w:p>
  </w:endnote>
  <w:endnote w:type="continuationSeparator" w:id="0">
    <w:p w:rsidR="00CA4A88" w:rsidRDefault="00CA4A88" w:rsidP="00D0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A88" w:rsidRDefault="00CA4A88" w:rsidP="00D06434">
      <w:pPr>
        <w:spacing w:after="0" w:line="240" w:lineRule="auto"/>
      </w:pPr>
      <w:r>
        <w:separator/>
      </w:r>
    </w:p>
  </w:footnote>
  <w:footnote w:type="continuationSeparator" w:id="0">
    <w:p w:rsidR="00CA4A88" w:rsidRDefault="00CA4A88" w:rsidP="00D0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34" w:rsidRDefault="00D064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906BA49">
          <wp:simplePos x="0" y="0"/>
          <wp:positionH relativeFrom="margin">
            <wp:posOffset>5483683</wp:posOffset>
          </wp:positionH>
          <wp:positionV relativeFrom="topMargin">
            <wp:posOffset>281024</wp:posOffset>
          </wp:positionV>
          <wp:extent cx="1073785" cy="1040130"/>
          <wp:effectExtent l="0" t="0" r="0" b="7620"/>
          <wp:wrapSquare wrapText="bothSides"/>
          <wp:docPr id="8" name="Imagen 8" descr="C:\Users\Dani\Desktop\WhatsApp Image 2018-12-13 at 2.11.14 P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Dani\Desktop\WhatsApp Image 2018-12-13 at 2.11.14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13E3"/>
    <w:multiLevelType w:val="hybridMultilevel"/>
    <w:tmpl w:val="3080E736"/>
    <w:lvl w:ilvl="0" w:tplc="0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8414B0B"/>
    <w:multiLevelType w:val="hybridMultilevel"/>
    <w:tmpl w:val="757C7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6ED"/>
    <w:multiLevelType w:val="hybridMultilevel"/>
    <w:tmpl w:val="5BF66D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7FBD"/>
    <w:multiLevelType w:val="hybridMultilevel"/>
    <w:tmpl w:val="917CC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50BE"/>
    <w:multiLevelType w:val="hybridMultilevel"/>
    <w:tmpl w:val="BB66E56C"/>
    <w:lvl w:ilvl="0" w:tplc="08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644C9D"/>
    <w:multiLevelType w:val="hybridMultilevel"/>
    <w:tmpl w:val="E6D2BCE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9E390B"/>
    <w:multiLevelType w:val="hybridMultilevel"/>
    <w:tmpl w:val="40660D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C599C"/>
    <w:multiLevelType w:val="hybridMultilevel"/>
    <w:tmpl w:val="82BAB4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81C5F"/>
    <w:multiLevelType w:val="hybridMultilevel"/>
    <w:tmpl w:val="4FF28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74047"/>
    <w:multiLevelType w:val="hybridMultilevel"/>
    <w:tmpl w:val="CCC0650A"/>
    <w:lvl w:ilvl="0" w:tplc="8132FA58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36D67338"/>
    <w:multiLevelType w:val="hybridMultilevel"/>
    <w:tmpl w:val="118A6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656FA"/>
    <w:multiLevelType w:val="hybridMultilevel"/>
    <w:tmpl w:val="E2103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C52D7"/>
    <w:multiLevelType w:val="hybridMultilevel"/>
    <w:tmpl w:val="825095E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E05B9"/>
    <w:multiLevelType w:val="hybridMultilevel"/>
    <w:tmpl w:val="A3E89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1396"/>
    <w:multiLevelType w:val="hybridMultilevel"/>
    <w:tmpl w:val="2A8E02A2"/>
    <w:lvl w:ilvl="0" w:tplc="08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70D90888"/>
    <w:multiLevelType w:val="hybridMultilevel"/>
    <w:tmpl w:val="FC227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027A7"/>
    <w:multiLevelType w:val="hybridMultilevel"/>
    <w:tmpl w:val="2076BA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2AA3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46E3D"/>
    <w:multiLevelType w:val="hybridMultilevel"/>
    <w:tmpl w:val="EA1863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85451"/>
    <w:multiLevelType w:val="hybridMultilevel"/>
    <w:tmpl w:val="05BEBEA6"/>
    <w:lvl w:ilvl="0" w:tplc="080A0005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5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2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941" w:hanging="360"/>
      </w:pPr>
      <w:rPr>
        <w:rFonts w:ascii="Wingdings" w:hAnsi="Wingdings" w:hint="default"/>
      </w:rPr>
    </w:lvl>
  </w:abstractNum>
  <w:abstractNum w:abstractNumId="19" w15:restartNumberingAfterBreak="0">
    <w:nsid w:val="7DBE427A"/>
    <w:multiLevelType w:val="hybridMultilevel"/>
    <w:tmpl w:val="1248B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0"/>
  </w:num>
  <w:num w:numId="5">
    <w:abstractNumId w:val="14"/>
  </w:num>
  <w:num w:numId="6">
    <w:abstractNumId w:val="11"/>
  </w:num>
  <w:num w:numId="7">
    <w:abstractNumId w:val="1"/>
  </w:num>
  <w:num w:numId="8">
    <w:abstractNumId w:val="17"/>
  </w:num>
  <w:num w:numId="9">
    <w:abstractNumId w:val="12"/>
  </w:num>
  <w:num w:numId="10">
    <w:abstractNumId w:val="2"/>
  </w:num>
  <w:num w:numId="11">
    <w:abstractNumId w:val="16"/>
  </w:num>
  <w:num w:numId="12">
    <w:abstractNumId w:val="9"/>
  </w:num>
  <w:num w:numId="13">
    <w:abstractNumId w:val="3"/>
  </w:num>
  <w:num w:numId="14">
    <w:abstractNumId w:val="7"/>
  </w:num>
  <w:num w:numId="15">
    <w:abstractNumId w:val="15"/>
  </w:num>
  <w:num w:numId="16">
    <w:abstractNumId w:val="10"/>
  </w:num>
  <w:num w:numId="17">
    <w:abstractNumId w:val="18"/>
  </w:num>
  <w:num w:numId="18">
    <w:abstractNumId w:val="8"/>
  </w:num>
  <w:num w:numId="19">
    <w:abstractNumId w:val="1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7C"/>
    <w:rsid w:val="000060C4"/>
    <w:rsid w:val="00076B47"/>
    <w:rsid w:val="000A3963"/>
    <w:rsid w:val="000C1F12"/>
    <w:rsid w:val="00110B81"/>
    <w:rsid w:val="00165250"/>
    <w:rsid w:val="001703A3"/>
    <w:rsid w:val="00183611"/>
    <w:rsid w:val="001A2383"/>
    <w:rsid w:val="001A5E31"/>
    <w:rsid w:val="001E1F17"/>
    <w:rsid w:val="001F4CB6"/>
    <w:rsid w:val="001F7F2F"/>
    <w:rsid w:val="00207A2F"/>
    <w:rsid w:val="002116FC"/>
    <w:rsid w:val="002245B7"/>
    <w:rsid w:val="002C2FC1"/>
    <w:rsid w:val="002D0B34"/>
    <w:rsid w:val="002E56AB"/>
    <w:rsid w:val="002F527D"/>
    <w:rsid w:val="00300672"/>
    <w:rsid w:val="0033477A"/>
    <w:rsid w:val="00340AB3"/>
    <w:rsid w:val="0039167D"/>
    <w:rsid w:val="0039673C"/>
    <w:rsid w:val="003B173C"/>
    <w:rsid w:val="00425372"/>
    <w:rsid w:val="00427A3D"/>
    <w:rsid w:val="00432B13"/>
    <w:rsid w:val="004420A5"/>
    <w:rsid w:val="005035A7"/>
    <w:rsid w:val="00507083"/>
    <w:rsid w:val="005279A8"/>
    <w:rsid w:val="00564874"/>
    <w:rsid w:val="005758E7"/>
    <w:rsid w:val="005A38B6"/>
    <w:rsid w:val="005E2C0D"/>
    <w:rsid w:val="00616E6D"/>
    <w:rsid w:val="0063033B"/>
    <w:rsid w:val="006443CF"/>
    <w:rsid w:val="0065011F"/>
    <w:rsid w:val="006773CC"/>
    <w:rsid w:val="006D5122"/>
    <w:rsid w:val="006F1172"/>
    <w:rsid w:val="00703AAF"/>
    <w:rsid w:val="0074749B"/>
    <w:rsid w:val="00771A10"/>
    <w:rsid w:val="0078052E"/>
    <w:rsid w:val="0078324B"/>
    <w:rsid w:val="007933B6"/>
    <w:rsid w:val="00793E6D"/>
    <w:rsid w:val="007A2B3A"/>
    <w:rsid w:val="007A7A19"/>
    <w:rsid w:val="007E67E9"/>
    <w:rsid w:val="008569C8"/>
    <w:rsid w:val="00876FE1"/>
    <w:rsid w:val="008B321A"/>
    <w:rsid w:val="008C00FC"/>
    <w:rsid w:val="00903533"/>
    <w:rsid w:val="009074FA"/>
    <w:rsid w:val="0091260A"/>
    <w:rsid w:val="009239D0"/>
    <w:rsid w:val="009E64DD"/>
    <w:rsid w:val="009F5B8E"/>
    <w:rsid w:val="009F77B5"/>
    <w:rsid w:val="00A76FDD"/>
    <w:rsid w:val="00A9510C"/>
    <w:rsid w:val="00AC2A21"/>
    <w:rsid w:val="00B038DE"/>
    <w:rsid w:val="00B21E51"/>
    <w:rsid w:val="00B30AA1"/>
    <w:rsid w:val="00B3734E"/>
    <w:rsid w:val="00B43F8B"/>
    <w:rsid w:val="00B442D3"/>
    <w:rsid w:val="00B45F9A"/>
    <w:rsid w:val="00B67136"/>
    <w:rsid w:val="00B80BE7"/>
    <w:rsid w:val="00B97DAE"/>
    <w:rsid w:val="00BA2274"/>
    <w:rsid w:val="00BB68C8"/>
    <w:rsid w:val="00BC62F4"/>
    <w:rsid w:val="00BE4274"/>
    <w:rsid w:val="00BF2B08"/>
    <w:rsid w:val="00BF3922"/>
    <w:rsid w:val="00C378E9"/>
    <w:rsid w:val="00CA4A88"/>
    <w:rsid w:val="00CC3454"/>
    <w:rsid w:val="00CC3CCF"/>
    <w:rsid w:val="00CD5D2C"/>
    <w:rsid w:val="00CE6A0B"/>
    <w:rsid w:val="00D06434"/>
    <w:rsid w:val="00D12C5F"/>
    <w:rsid w:val="00D45B41"/>
    <w:rsid w:val="00D6622A"/>
    <w:rsid w:val="00DA7722"/>
    <w:rsid w:val="00DC6992"/>
    <w:rsid w:val="00DE2D15"/>
    <w:rsid w:val="00DF59BE"/>
    <w:rsid w:val="00E03132"/>
    <w:rsid w:val="00E03F7C"/>
    <w:rsid w:val="00E17DB2"/>
    <w:rsid w:val="00E252C8"/>
    <w:rsid w:val="00E37DB4"/>
    <w:rsid w:val="00E650EA"/>
    <w:rsid w:val="00E658BE"/>
    <w:rsid w:val="00E75328"/>
    <w:rsid w:val="00E86327"/>
    <w:rsid w:val="00EA3EE1"/>
    <w:rsid w:val="00EB1BA2"/>
    <w:rsid w:val="00EB2F76"/>
    <w:rsid w:val="00EC35BD"/>
    <w:rsid w:val="00EC7B3C"/>
    <w:rsid w:val="00EE65E4"/>
    <w:rsid w:val="00EE6DD9"/>
    <w:rsid w:val="00F11280"/>
    <w:rsid w:val="00F46856"/>
    <w:rsid w:val="00F56CFA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119CCA"/>
  <w15:docId w15:val="{9848F4E4-DFE2-4BCF-BE2B-9518C215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3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F7C"/>
    <w:pPr>
      <w:ind w:left="720"/>
      <w:contextualSpacing/>
    </w:pPr>
  </w:style>
  <w:style w:type="table" w:customStyle="1" w:styleId="Tabladecuadrcula21">
    <w:name w:val="Tabla de cuadrícula 21"/>
    <w:basedOn w:val="Tablanormal"/>
    <w:uiPriority w:val="47"/>
    <w:rsid w:val="00E03F7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3347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06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434"/>
  </w:style>
  <w:style w:type="paragraph" w:styleId="Piedepgina">
    <w:name w:val="footer"/>
    <w:basedOn w:val="Normal"/>
    <w:link w:val="PiedepginaCar"/>
    <w:uiPriority w:val="99"/>
    <w:unhideWhenUsed/>
    <w:rsid w:val="00D06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434"/>
  </w:style>
  <w:style w:type="table" w:styleId="Tablaconcuadrcula">
    <w:name w:val="Table Grid"/>
    <w:basedOn w:val="Tablanormal"/>
    <w:uiPriority w:val="59"/>
    <w:rsid w:val="00D1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1118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yatsil arroyo</dc:creator>
  <cp:keywords/>
  <dc:description/>
  <cp:lastModifiedBy>PSICOLOGIA</cp:lastModifiedBy>
  <cp:revision>8</cp:revision>
  <cp:lastPrinted>2020-04-02T19:50:00Z</cp:lastPrinted>
  <dcterms:created xsi:type="dcterms:W3CDTF">2020-02-27T21:24:00Z</dcterms:created>
  <dcterms:modified xsi:type="dcterms:W3CDTF">2020-04-02T21:08:00Z</dcterms:modified>
</cp:coreProperties>
</file>